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7C" w:rsidRPr="003428CF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598626"/>
      <w:r w:rsidRPr="003428CF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081A7C" w:rsidRPr="003428CF" w:rsidRDefault="00D52EBA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081A7C" w:rsidRPr="003428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0CB2" w:rsidRPr="003428CF">
        <w:rPr>
          <w:rFonts w:ascii="Times New Roman" w:hAnsi="Times New Roman" w:cs="Times New Roman"/>
          <w:b/>
          <w:sz w:val="24"/>
          <w:szCs w:val="24"/>
        </w:rPr>
        <w:t>от 01.02</w:t>
      </w:r>
      <w:r w:rsidR="00081A7C" w:rsidRPr="003428CF">
        <w:rPr>
          <w:rFonts w:ascii="Times New Roman" w:hAnsi="Times New Roman" w:cs="Times New Roman"/>
          <w:b/>
          <w:sz w:val="24"/>
          <w:szCs w:val="24"/>
        </w:rPr>
        <w:t>.2024 г.</w:t>
      </w:r>
    </w:p>
    <w:p w:rsidR="00081A7C" w:rsidRPr="003428CF" w:rsidRDefault="00FE155F" w:rsidP="00FE15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объявлению </w:t>
      </w:r>
      <w:r w:rsidRPr="00342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закупа лекарственных средств способом проведения тендера №2</w:t>
      </w:r>
      <w:r w:rsidRPr="003428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428CF">
        <w:rPr>
          <w:rFonts w:ascii="Times New Roman" w:hAnsi="Times New Roman" w:cs="Times New Roman"/>
          <w:b/>
          <w:sz w:val="24"/>
          <w:szCs w:val="24"/>
        </w:rPr>
        <w:t>от 12</w:t>
      </w:r>
      <w:r w:rsidR="00081A7C" w:rsidRPr="003428CF">
        <w:rPr>
          <w:rFonts w:ascii="Times New Roman" w:hAnsi="Times New Roman" w:cs="Times New Roman"/>
          <w:b/>
          <w:sz w:val="24"/>
          <w:szCs w:val="24"/>
        </w:rPr>
        <w:t>.01.2024 г.</w:t>
      </w:r>
    </w:p>
    <w:p w:rsidR="00081A7C" w:rsidRPr="003428CF" w:rsidRDefault="00081A7C" w:rsidP="00081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«Приобретение лекарственных средств и МИ»</w:t>
      </w:r>
    </w:p>
    <w:p w:rsidR="00081A7C" w:rsidRPr="003428CF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3428CF" w:rsidRDefault="00081A7C" w:rsidP="00081A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1A7C" w:rsidRPr="003428CF" w:rsidRDefault="00081A7C" w:rsidP="00081A7C">
      <w:pPr>
        <w:pStyle w:val="a3"/>
        <w:ind w:left="6663" w:hanging="5670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Заказчик/организатор</w:t>
      </w:r>
      <w:r w:rsidRPr="003428CF">
        <w:rPr>
          <w:rFonts w:ascii="Times New Roman" w:hAnsi="Times New Roman" w:cs="Times New Roman"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</w:t>
      </w:r>
      <w:r w:rsidRPr="003428CF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Pr="0034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CF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  <w:r w:rsidRPr="00342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8CF">
        <w:rPr>
          <w:rFonts w:ascii="Times New Roman" w:hAnsi="Times New Roman" w:cs="Times New Roman"/>
          <w:b/>
          <w:sz w:val="24"/>
          <w:szCs w:val="24"/>
          <w:lang w:val="en-US"/>
        </w:rPr>
        <w:t>Semey</w:t>
      </w:r>
      <w:proofErr w:type="spellEnd"/>
      <w:r w:rsidRPr="003428CF">
        <w:rPr>
          <w:rFonts w:ascii="Times New Roman" w:hAnsi="Times New Roman" w:cs="Times New Roman"/>
          <w:b/>
          <w:sz w:val="24"/>
          <w:szCs w:val="24"/>
        </w:rPr>
        <w:t>»</w:t>
      </w:r>
      <w:r w:rsidRPr="003428CF">
        <w:rPr>
          <w:rFonts w:ascii="Times New Roman" w:hAnsi="Times New Roman" w:cs="Times New Roman"/>
          <w:sz w:val="24"/>
          <w:szCs w:val="24"/>
        </w:rPr>
        <w:tab/>
      </w:r>
    </w:p>
    <w:p w:rsidR="00081A7C" w:rsidRPr="003428CF" w:rsidRDefault="00081A7C" w:rsidP="00081A7C">
      <w:pPr>
        <w:pStyle w:val="a3"/>
        <w:tabs>
          <w:tab w:val="left" w:pos="13725"/>
        </w:tabs>
        <w:ind w:left="9204" w:hanging="9204"/>
        <w:rPr>
          <w:rFonts w:ascii="Times New Roman" w:hAnsi="Times New Roman" w:cs="Times New Roman"/>
          <w:sz w:val="24"/>
          <w:szCs w:val="24"/>
        </w:rPr>
      </w:pP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ab/>
      </w: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sz w:val="24"/>
          <w:szCs w:val="24"/>
        </w:rPr>
        <w:t xml:space="preserve">Тендерная комиссия произвела процедуру вскрытия конвертов с тендерными заявками 31 января 2024 года в 16:00 часов по адресу: </w:t>
      </w:r>
      <w:proofErr w:type="gramStart"/>
      <w:r w:rsidRPr="003428CF">
        <w:rPr>
          <w:rFonts w:ascii="Times New Roman" w:hAnsi="Times New Roman" w:cs="Times New Roman"/>
          <w:sz w:val="24"/>
          <w:szCs w:val="24"/>
        </w:rPr>
        <w:t>г.</w:t>
      </w:r>
      <w:r w:rsidRPr="003428CF">
        <w:rPr>
          <w:rFonts w:ascii="Times New Roman" w:hAnsi="Times New Roman" w:cs="Times New Roman"/>
          <w:sz w:val="24"/>
          <w:szCs w:val="24"/>
        </w:rPr>
        <w:t>Семей,пр.Шакарима</w:t>
      </w:r>
      <w:proofErr w:type="gramEnd"/>
      <w:r w:rsidRPr="003428CF">
        <w:rPr>
          <w:rFonts w:ascii="Times New Roman" w:hAnsi="Times New Roman" w:cs="Times New Roman"/>
          <w:sz w:val="24"/>
          <w:szCs w:val="24"/>
        </w:rPr>
        <w:t>,122</w:t>
      </w:r>
      <w:r w:rsidRPr="003428CF">
        <w:rPr>
          <w:rFonts w:ascii="Times New Roman" w:hAnsi="Times New Roman" w:cs="Times New Roman"/>
          <w:sz w:val="24"/>
          <w:szCs w:val="24"/>
        </w:rPr>
        <w:t>, кабинет</w:t>
      </w:r>
      <w:r w:rsidRPr="003428CF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342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  <w:t xml:space="preserve">Тендерная документация предоставлена на сайте </w:t>
      </w:r>
      <w:hyperlink r:id="rId6" w:history="1">
        <w:r w:rsidRPr="003428C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3428C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3428C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vision</w:t>
        </w:r>
        <w:r w:rsidRPr="003428C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428CF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kz</w:t>
        </w:r>
        <w:proofErr w:type="spellEnd"/>
      </w:hyperlink>
      <w:r w:rsidRPr="003428CF">
        <w:rPr>
          <w:rFonts w:ascii="Times New Roman" w:hAnsi="Times New Roman" w:cs="Times New Roman"/>
          <w:sz w:val="24"/>
          <w:szCs w:val="24"/>
          <w:lang w:val="kk-KZ"/>
        </w:rPr>
        <w:t xml:space="preserve"> для потенциальных поставщиков</w:t>
      </w:r>
      <w:r w:rsidRPr="003428CF">
        <w:rPr>
          <w:rFonts w:ascii="Times New Roman" w:hAnsi="Times New Roman" w:cs="Times New Roman"/>
          <w:sz w:val="24"/>
          <w:szCs w:val="24"/>
        </w:rPr>
        <w:t xml:space="preserve">. Запросы от потенциальных поставщиков по разъяснению Тендерной документации не поступали. Тендерные заявки после окончательного срока их представления не поступали. </w:t>
      </w: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>1) наименования и краткое описание лекарственных средств, медицинских изделий или фармацевтических услуг:</w:t>
      </w:r>
    </w:p>
    <w:p w:rsidR="00081A7C" w:rsidRPr="003428CF" w:rsidRDefault="00081A7C" w:rsidP="00081A7C">
      <w:pPr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>2. Краткое описание товаров и их наименование: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386"/>
        <w:gridCol w:w="3862"/>
        <w:gridCol w:w="3544"/>
        <w:gridCol w:w="2551"/>
      </w:tblGrid>
      <w:tr w:rsidR="00FE155F" w:rsidRPr="003428CF" w:rsidTr="00FE155F">
        <w:tc>
          <w:tcPr>
            <w:tcW w:w="386" w:type="dxa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Ед.изм</w:t>
            </w:r>
            <w:proofErr w:type="spellEnd"/>
            <w:r w:rsidRPr="00342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E155F" w:rsidRPr="003428CF" w:rsidTr="00FE155F">
        <w:tc>
          <w:tcPr>
            <w:tcW w:w="386" w:type="dxa"/>
            <w:shd w:val="clear" w:color="auto" w:fill="FFFFFF" w:themeFill="background1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Афлиберцепт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Раствор для инъекций, 40 мг/мл, 0,278 мл,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5F" w:rsidRPr="003428CF" w:rsidRDefault="00FE155F" w:rsidP="00C508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shd w:val="clear" w:color="auto" w:fill="FFFFFF"/>
              </w:rPr>
              <w:t>Флакон</w:t>
            </w:r>
          </w:p>
        </w:tc>
      </w:tr>
    </w:tbl>
    <w:p w:rsidR="00081A7C" w:rsidRPr="003428CF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FE155F" w:rsidRPr="003428CF" w:rsidRDefault="003428C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55F" w:rsidRPr="003428CF">
        <w:rPr>
          <w:rFonts w:ascii="Times New Roman" w:hAnsi="Times New Roman" w:cs="Times New Roman"/>
          <w:sz w:val="24"/>
          <w:szCs w:val="24"/>
        </w:rPr>
        <w:t xml:space="preserve">) сумма закупа: </w:t>
      </w:r>
      <w:r w:rsidR="00FE155F" w:rsidRPr="003428CF">
        <w:rPr>
          <w:rFonts w:ascii="Times New Roman" w:hAnsi="Times New Roman" w:cs="Times New Roman"/>
          <w:color w:val="000000" w:themeColor="text1"/>
          <w:sz w:val="24"/>
          <w:szCs w:val="24"/>
        </w:rPr>
        <w:t>18 010 392,</w:t>
      </w:r>
      <w:proofErr w:type="gramStart"/>
      <w:r w:rsidR="00FE155F" w:rsidRPr="003428C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E155F" w:rsidRPr="003428CF">
        <w:rPr>
          <w:rFonts w:ascii="Times New Roman" w:hAnsi="Times New Roman" w:cs="Times New Roman"/>
          <w:sz w:val="24"/>
          <w:szCs w:val="24"/>
        </w:rPr>
        <w:t xml:space="preserve">  </w:t>
      </w:r>
      <w:r w:rsidR="00FE155F" w:rsidRPr="003428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155F" w:rsidRPr="0034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Восемнадцать миллионов десять тысяч триста девяносто</w:t>
      </w:r>
      <w:r w:rsidR="00FE155F" w:rsidRPr="003428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тенге</w:t>
      </w:r>
      <w:r w:rsidR="00FE155F" w:rsidRPr="003428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55F" w:rsidRPr="003428CF" w:rsidRDefault="003428C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155F" w:rsidRPr="003428CF">
        <w:rPr>
          <w:rFonts w:ascii="Times New Roman" w:hAnsi="Times New Roman" w:cs="Times New Roman"/>
          <w:sz w:val="24"/>
          <w:szCs w:val="24"/>
        </w:rPr>
        <w:t>) наименования, местонахождение и квалификационные данные потенциальных поставщиков, представивших тендерные заявки;</w:t>
      </w:r>
    </w:p>
    <w:p w:rsidR="00FE155F" w:rsidRPr="003428CF" w:rsidRDefault="00FE155F" w:rsidP="00FE1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676"/>
        <w:gridCol w:w="3685"/>
        <w:gridCol w:w="3271"/>
      </w:tblGrid>
      <w:tr w:rsidR="00FE155F" w:rsidRPr="003428CF" w:rsidTr="00C508A3">
        <w:trPr>
          <w:trHeight w:val="668"/>
          <w:jc w:val="center"/>
        </w:trPr>
        <w:tc>
          <w:tcPr>
            <w:tcW w:w="435" w:type="dxa"/>
          </w:tcPr>
          <w:p w:rsidR="00FE155F" w:rsidRPr="003428CF" w:rsidRDefault="00FE155F" w:rsidP="00C508A3">
            <w:pPr>
              <w:pStyle w:val="a3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</w:tcPr>
          <w:p w:rsidR="00FE155F" w:rsidRPr="003428CF" w:rsidRDefault="00FE155F" w:rsidP="00C508A3">
            <w:pPr>
              <w:pStyle w:val="a3"/>
              <w:ind w:left="551" w:hanging="551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428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E155F" w:rsidRPr="003428CF" w:rsidRDefault="00FE155F" w:rsidP="00C508A3">
            <w:pPr>
              <w:pStyle w:val="a3"/>
              <w:ind w:left="850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потенциальных</w:t>
            </w:r>
            <w:proofErr w:type="spellEnd"/>
          </w:p>
          <w:p w:rsidR="00FE155F" w:rsidRPr="003428CF" w:rsidRDefault="00FE155F" w:rsidP="00C508A3">
            <w:pPr>
              <w:pStyle w:val="a3"/>
              <w:ind w:left="551" w:hanging="5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поставщиков</w:t>
            </w:r>
            <w:proofErr w:type="spellEnd"/>
          </w:p>
        </w:tc>
        <w:tc>
          <w:tcPr>
            <w:tcW w:w="3685" w:type="dxa"/>
          </w:tcPr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  <w:proofErr w:type="spellEnd"/>
            <w:r w:rsidRPr="003428C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8C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потенциальных</w:t>
            </w:r>
            <w:proofErr w:type="spellEnd"/>
            <w:r w:rsidRPr="003428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поставщиков</w:t>
            </w:r>
            <w:proofErr w:type="spellEnd"/>
          </w:p>
        </w:tc>
        <w:tc>
          <w:tcPr>
            <w:tcW w:w="3271" w:type="dxa"/>
          </w:tcPr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время</w:t>
            </w:r>
            <w:r w:rsidRPr="003428C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42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предоставления</w:t>
            </w:r>
            <w:r w:rsidRPr="003428C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342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тендерных заявок</w:t>
            </w:r>
          </w:p>
        </w:tc>
      </w:tr>
      <w:tr w:rsidR="00FE155F" w:rsidRPr="003428CF" w:rsidTr="00C508A3">
        <w:trPr>
          <w:trHeight w:val="668"/>
          <w:jc w:val="center"/>
        </w:trPr>
        <w:tc>
          <w:tcPr>
            <w:tcW w:w="435" w:type="dxa"/>
          </w:tcPr>
          <w:p w:rsidR="00FE155F" w:rsidRPr="003428CF" w:rsidRDefault="00FE155F" w:rsidP="00C508A3">
            <w:pPr>
              <w:pStyle w:val="a3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</w:tcPr>
          <w:p w:rsidR="00FE155F" w:rsidRPr="003428CF" w:rsidRDefault="00FE155F" w:rsidP="006F4FA0">
            <w:pPr>
              <w:pStyle w:val="a3"/>
              <w:ind w:left="551" w:hanging="5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«АК НИЕТ»</w:t>
            </w:r>
          </w:p>
        </w:tc>
        <w:tc>
          <w:tcPr>
            <w:tcW w:w="3685" w:type="dxa"/>
          </w:tcPr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160005, г. Шымкент, район Т</w:t>
            </w:r>
            <w:r w:rsidRPr="00342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ұран, трасса Тремирлановское, дом 30, н.п. 84, ул. Капал батыра, тер. Ондиристик, стр. 116/1</w:t>
            </w:r>
          </w:p>
        </w:tc>
        <w:tc>
          <w:tcPr>
            <w:tcW w:w="3271" w:type="dxa"/>
          </w:tcPr>
          <w:p w:rsidR="00FE155F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января 2024 г., время: 14:10</w:t>
            </w:r>
          </w:p>
        </w:tc>
      </w:tr>
      <w:tr w:rsidR="00FE155F" w:rsidRPr="003428CF" w:rsidTr="00C508A3">
        <w:trPr>
          <w:trHeight w:val="222"/>
          <w:jc w:val="center"/>
        </w:trPr>
        <w:tc>
          <w:tcPr>
            <w:tcW w:w="435" w:type="dxa"/>
          </w:tcPr>
          <w:p w:rsidR="00FE155F" w:rsidRPr="003428CF" w:rsidRDefault="006F4FA0" w:rsidP="00C508A3">
            <w:pPr>
              <w:pStyle w:val="a3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</w:tcPr>
          <w:p w:rsidR="00FE155F" w:rsidRPr="003428CF" w:rsidRDefault="00FE155F" w:rsidP="00C508A3">
            <w:pPr>
              <w:pStyle w:val="a3"/>
              <w:ind w:left="551" w:hanging="5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«КФК «МЕДСЕРВИС ПЛЮС»</w:t>
            </w:r>
          </w:p>
          <w:p w:rsidR="00FE155F" w:rsidRPr="003428CF" w:rsidRDefault="00FE155F" w:rsidP="00C508A3">
            <w:pPr>
              <w:pStyle w:val="a3"/>
              <w:ind w:left="551" w:hanging="5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050004, г. Алматы, </w:t>
            </w:r>
          </w:p>
          <w:p w:rsidR="00FE155F" w:rsidRPr="003428CF" w:rsidRDefault="00FE155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Маметовой</w:t>
            </w:r>
            <w:proofErr w:type="spellEnd"/>
            <w:r w:rsidRPr="00342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54 </w:t>
            </w:r>
          </w:p>
        </w:tc>
        <w:tc>
          <w:tcPr>
            <w:tcW w:w="3271" w:type="dxa"/>
          </w:tcPr>
          <w:p w:rsidR="00FE155F" w:rsidRPr="003428CF" w:rsidRDefault="006F4FA0" w:rsidP="00C508A3">
            <w:pPr>
              <w:pStyle w:val="TableParagraph"/>
              <w:spacing w:line="210" w:lineRule="exact"/>
              <w:ind w:left="116" w:right="101"/>
              <w:jc w:val="center"/>
              <w:rPr>
                <w:sz w:val="24"/>
                <w:szCs w:val="24"/>
                <w:lang w:val="ru-RU"/>
              </w:rPr>
            </w:pPr>
            <w:r w:rsidRPr="003428CF">
              <w:rPr>
                <w:sz w:val="24"/>
                <w:szCs w:val="24"/>
                <w:lang w:val="kk-KZ"/>
              </w:rPr>
              <w:t>29 января 2024 г., время: 8:10</w:t>
            </w:r>
          </w:p>
        </w:tc>
      </w:tr>
    </w:tbl>
    <w:p w:rsidR="006F4FA0" w:rsidRPr="003428CF" w:rsidRDefault="003428CF" w:rsidP="006F4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4FA0" w:rsidRPr="003428CF">
        <w:rPr>
          <w:rFonts w:ascii="Times New Roman" w:hAnsi="Times New Roman" w:cs="Times New Roman"/>
          <w:sz w:val="24"/>
          <w:szCs w:val="24"/>
        </w:rPr>
        <w:t>. Тендерная заявка потенциального поставщика ТОО «АК НИЕТ»:</w:t>
      </w:r>
    </w:p>
    <w:p w:rsidR="006F4FA0" w:rsidRPr="003428CF" w:rsidRDefault="006F4FA0" w:rsidP="006F4F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68" w:type="dxa"/>
        <w:tblLook w:val="04A0" w:firstRow="1" w:lastRow="0" w:firstColumn="1" w:lastColumn="0" w:noHBand="0" w:noVBand="1"/>
      </w:tblPr>
      <w:tblGrid>
        <w:gridCol w:w="557"/>
        <w:gridCol w:w="7943"/>
        <w:gridCol w:w="2468"/>
      </w:tblGrid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Копия, </w:t>
            </w:r>
            <w:proofErr w:type="gramStart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proofErr w:type="gramEnd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засвидетельстванная</w:t>
            </w:r>
            <w:proofErr w:type="spellEnd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Устав Товарищества с ограниченной ответственностью АК НИЕТ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на фармацевтическую деятельность    на оптовую реализацию лекарственных средств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деятельности по оптовой реализации медицинских изделий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государственному стандарту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</w:t>
            </w:r>
            <w:proofErr w:type="gramStart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наличии)  задолженности</w:t>
            </w:r>
            <w:proofErr w:type="gramEnd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, учет по которым ведется в органах государственных доходов.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proofErr w:type="spellStart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приступлении</w:t>
            </w:r>
            <w:proofErr w:type="spellEnd"/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 к обязанностям генерального директора ТОО «АК НИЕТ» 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Технические спецификации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Регистрационные удостоверения на предлагаемые лекарственные средства и изделия медицинского назначения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Письмо ТОО «АК НИЕТ» 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Сертификат о соответствии государственному стандарту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обеспечения тендерной заявки </w:t>
            </w:r>
          </w:p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(банковская гарантия, прикладывается отдельно)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6F4FA0" w:rsidRPr="003428CF" w:rsidRDefault="003428CF" w:rsidP="006F4F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4FA0" w:rsidRPr="003428CF">
        <w:rPr>
          <w:rFonts w:ascii="Times New Roman" w:hAnsi="Times New Roman" w:cs="Times New Roman"/>
          <w:sz w:val="24"/>
          <w:szCs w:val="24"/>
        </w:rPr>
        <w:t xml:space="preserve">. Тендерная заявка потенциального поставщика </w:t>
      </w:r>
      <w:r w:rsidR="006F4FA0" w:rsidRPr="00342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«КФК «МЕДСЕРВИС ПЛЮС»:</w:t>
      </w:r>
    </w:p>
    <w:p w:rsidR="006F4FA0" w:rsidRPr="003428CF" w:rsidRDefault="006F4FA0" w:rsidP="006F4F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68" w:type="dxa"/>
        <w:tblLook w:val="04A0" w:firstRow="1" w:lastRow="0" w:firstColumn="1" w:lastColumn="0" w:noHBand="0" w:noVBand="1"/>
      </w:tblPr>
      <w:tblGrid>
        <w:gridCol w:w="557"/>
        <w:gridCol w:w="7943"/>
        <w:gridCol w:w="2468"/>
      </w:tblGrid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3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68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тендере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на имя </w:t>
            </w:r>
            <w:proofErr w:type="spellStart"/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Жулкашева</w:t>
            </w:r>
            <w:proofErr w:type="spellEnd"/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0751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Генеральная доверенность на имя </w:t>
            </w:r>
            <w:r w:rsidR="000751DD" w:rsidRPr="003428C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Курбатову Галину Федоровну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Письмо-гарантия ТОО «КФК «МЕДСЕРВИС ПЛЮС»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о текущем составе участников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ТОО «КФК «МЕДСЕРВИС ПЛЮС»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468" w:type="dxa"/>
            <w:vAlign w:val="center"/>
          </w:tcPr>
          <w:p w:rsidR="006F4FA0" w:rsidRPr="003428CF" w:rsidRDefault="000751DD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751DD" w:rsidRPr="003428CF" w:rsidTr="00C508A3">
        <w:trPr>
          <w:trHeight w:val="401"/>
        </w:trPr>
        <w:tc>
          <w:tcPr>
            <w:tcW w:w="557" w:type="dxa"/>
          </w:tcPr>
          <w:p w:rsidR="000751DD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1DD" w:rsidRPr="003428CF" w:rsidRDefault="000751DD" w:rsidP="00C508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Талон о приеме уведомления о начале или прекращении осуществления деятельности по оптовой </w:t>
            </w:r>
            <w:proofErr w:type="spellStart"/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реализвции</w:t>
            </w:r>
            <w:proofErr w:type="spellEnd"/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изделий медицинского назначения</w:t>
            </w:r>
          </w:p>
        </w:tc>
        <w:tc>
          <w:tcPr>
            <w:tcW w:w="2468" w:type="dxa"/>
            <w:vAlign w:val="center"/>
          </w:tcPr>
          <w:p w:rsidR="000751DD" w:rsidRPr="003428CF" w:rsidRDefault="000751DD" w:rsidP="00C508A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об отсутствии сведений о банкротстве либо ликвидации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об опыте работы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GDP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ЛС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Регистрационное удостоверение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6F4FA0" w:rsidRPr="003428CF" w:rsidTr="00C508A3">
        <w:trPr>
          <w:trHeight w:val="401"/>
        </w:trPr>
        <w:tc>
          <w:tcPr>
            <w:tcW w:w="557" w:type="dxa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FA0" w:rsidRPr="003428CF" w:rsidRDefault="006F4FA0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468" w:type="dxa"/>
            <w:vAlign w:val="center"/>
          </w:tcPr>
          <w:p w:rsidR="006F4FA0" w:rsidRPr="003428CF" w:rsidRDefault="006F4FA0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FE155F" w:rsidRPr="003428CF" w:rsidRDefault="00FE155F" w:rsidP="00081A7C">
      <w:pPr>
        <w:rPr>
          <w:rFonts w:ascii="Times New Roman" w:hAnsi="Times New Roman" w:cs="Times New Roman"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28CF">
        <w:rPr>
          <w:rFonts w:ascii="Times New Roman" w:hAnsi="Times New Roman" w:cs="Times New Roman"/>
          <w:sz w:val="24"/>
          <w:szCs w:val="24"/>
        </w:rPr>
        <w:t>) цена и условия каждой тендерной заявки в соответствии с тендерной документацией: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>Потенциальными поставщиками были предложены следующие цены: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72" w:type="dxa"/>
        <w:jc w:val="center"/>
        <w:tblLook w:val="04A0" w:firstRow="1" w:lastRow="0" w:firstColumn="1" w:lastColumn="0" w:noHBand="0" w:noVBand="1"/>
      </w:tblPr>
      <w:tblGrid>
        <w:gridCol w:w="1271"/>
        <w:gridCol w:w="3690"/>
        <w:gridCol w:w="1985"/>
        <w:gridCol w:w="2126"/>
      </w:tblGrid>
      <w:tr w:rsidR="003428CF" w:rsidRPr="003428CF" w:rsidTr="003428CF">
        <w:trPr>
          <w:jc w:val="center"/>
        </w:trPr>
        <w:tc>
          <w:tcPr>
            <w:tcW w:w="1271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поставщики</w:t>
            </w:r>
          </w:p>
        </w:tc>
        <w:tc>
          <w:tcPr>
            <w:tcW w:w="1985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</w:t>
            </w:r>
          </w:p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2126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</w:p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</w:tr>
      <w:tr w:rsidR="003428CF" w:rsidRPr="003428CF" w:rsidTr="003428CF">
        <w:trPr>
          <w:jc w:val="center"/>
        </w:trPr>
        <w:tc>
          <w:tcPr>
            <w:tcW w:w="1271" w:type="dxa"/>
            <w:vMerge w:val="restart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3428CF" w:rsidRPr="003428CF" w:rsidRDefault="003428CF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ТОО «АК НИЕТ»</w:t>
            </w:r>
          </w:p>
        </w:tc>
        <w:tc>
          <w:tcPr>
            <w:tcW w:w="1985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13 800 000,00</w:t>
            </w:r>
          </w:p>
        </w:tc>
      </w:tr>
      <w:tr w:rsidR="003428CF" w:rsidRPr="003428CF" w:rsidTr="003428CF">
        <w:trPr>
          <w:jc w:val="center"/>
        </w:trPr>
        <w:tc>
          <w:tcPr>
            <w:tcW w:w="1271" w:type="dxa"/>
            <w:vMerge/>
          </w:tcPr>
          <w:p w:rsidR="003428CF" w:rsidRPr="003428CF" w:rsidRDefault="003428CF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428CF" w:rsidRPr="003428CF" w:rsidRDefault="003428CF" w:rsidP="00C50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Pr="0034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«КФК «МЕДСЕРВИС ПЛЮС»</w:t>
            </w:r>
          </w:p>
        </w:tc>
        <w:tc>
          <w:tcPr>
            <w:tcW w:w="1985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235 990,00</w:t>
            </w:r>
          </w:p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8CF" w:rsidRPr="003428CF" w:rsidRDefault="003428CF" w:rsidP="00C5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CF">
              <w:rPr>
                <w:rFonts w:ascii="Times New Roman" w:hAnsi="Times New Roman" w:cs="Times New Roman"/>
                <w:sz w:val="24"/>
                <w:szCs w:val="24"/>
              </w:rPr>
              <w:t>14 159 400,00</w:t>
            </w:r>
          </w:p>
        </w:tc>
      </w:tr>
    </w:tbl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28CF">
        <w:rPr>
          <w:rFonts w:ascii="Times New Roman" w:hAnsi="Times New Roman" w:cs="Times New Roman"/>
          <w:sz w:val="24"/>
          <w:szCs w:val="24"/>
        </w:rPr>
        <w:t xml:space="preserve">) изложение оценки и сопоставления тендерных заявок: 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представленной ими информации.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 xml:space="preserve">Заявки, соответствующие требованиям тендерной документации: 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ТОО «АК НИЕТ</w:t>
      </w:r>
      <w:proofErr w:type="gramStart"/>
      <w:r w:rsidRPr="003428C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ТОО «КФК «МЕДСЕРВИС ПЛЮС</w:t>
      </w:r>
      <w:proofErr w:type="gramStart"/>
      <w:r w:rsidRPr="003428C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28CF">
        <w:rPr>
          <w:rFonts w:ascii="Times New Roman" w:hAnsi="Times New Roman" w:cs="Times New Roman"/>
          <w:sz w:val="24"/>
          <w:szCs w:val="24"/>
        </w:rPr>
        <w:t xml:space="preserve">) основания отклонения тендерных заявок: отсутствуют. 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CF">
        <w:rPr>
          <w:rFonts w:ascii="Times New Roman" w:hAnsi="Times New Roman" w:cs="Times New Roman"/>
          <w:sz w:val="24"/>
          <w:szCs w:val="24"/>
        </w:rPr>
        <w:t xml:space="preserve">Экспертная комиссия не привлекалась. 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  <w:t xml:space="preserve">Тендерная комиссия по результатам рассмотрения тендерных заявок </w:t>
      </w:r>
      <w:r w:rsidRPr="003428C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  <w:t>Признать закуп способом тендера, и признать победителями тендера: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428C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наименования: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3428CF">
        <w:rPr>
          <w:rFonts w:ascii="Times New Roman" w:hAnsi="Times New Roman" w:cs="Times New Roman"/>
          <w:sz w:val="24"/>
          <w:szCs w:val="24"/>
        </w:rPr>
        <w:t>ТОО «АК НИЕТ»</w:t>
      </w:r>
      <w:r w:rsidRPr="003428CF">
        <w:rPr>
          <w:rFonts w:ascii="Times New Roman" w:hAnsi="Times New Roman" w:cs="Times New Roman"/>
          <w:sz w:val="24"/>
          <w:szCs w:val="24"/>
        </w:rPr>
        <w:t xml:space="preserve"> </w:t>
      </w:r>
      <w:r w:rsidRPr="003428CF">
        <w:rPr>
          <w:rFonts w:ascii="Times New Roman" w:hAnsi="Times New Roman" w:cs="Times New Roman"/>
          <w:sz w:val="24"/>
          <w:szCs w:val="24"/>
        </w:rPr>
        <w:t>г. Шымкент, район Т</w:t>
      </w:r>
      <w:r w:rsidRPr="003428CF">
        <w:rPr>
          <w:rFonts w:ascii="Times New Roman" w:hAnsi="Times New Roman" w:cs="Times New Roman"/>
          <w:sz w:val="24"/>
          <w:szCs w:val="24"/>
          <w:lang w:val="kk-KZ"/>
        </w:rPr>
        <w:t>ұран, трасса Тремирлановское, дом 30, н.п. 84, ул. Капал батыра, тер. Ондиристик, стр. 116/1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>Наименования и местонахождение участника каждого лота тендера, предложение которого является вторым после предложения победителя, с указанием торгового наименования:</w:t>
      </w:r>
    </w:p>
    <w:p w:rsidR="003428CF" w:rsidRPr="003428CF" w:rsidRDefault="003428CF" w:rsidP="003428CF">
      <w:pPr>
        <w:pStyle w:val="a3"/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>Т</w:t>
      </w:r>
      <w:r w:rsidRPr="003428CF">
        <w:rPr>
          <w:rFonts w:ascii="Times New Roman" w:hAnsi="Times New Roman" w:cs="Times New Roman"/>
          <w:sz w:val="24"/>
          <w:szCs w:val="24"/>
        </w:rPr>
        <w:t>ОО «КФК «МЕДСЕРВИС ПЛЮС»</w:t>
      </w:r>
      <w:r w:rsidRPr="003428CF">
        <w:rPr>
          <w:rFonts w:ascii="Times New Roman" w:hAnsi="Times New Roman" w:cs="Times New Roman"/>
          <w:sz w:val="24"/>
          <w:szCs w:val="24"/>
        </w:rPr>
        <w:t xml:space="preserve"> </w:t>
      </w:r>
      <w:r w:rsidRPr="003428CF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proofErr w:type="spellStart"/>
      <w:r w:rsidRPr="003428CF">
        <w:rPr>
          <w:rFonts w:ascii="Times New Roman" w:hAnsi="Times New Roman" w:cs="Times New Roman"/>
          <w:sz w:val="24"/>
          <w:szCs w:val="24"/>
        </w:rPr>
        <w:t>Маметовой</w:t>
      </w:r>
      <w:proofErr w:type="spellEnd"/>
      <w:r w:rsidRPr="003428CF">
        <w:rPr>
          <w:rFonts w:ascii="Times New Roman" w:hAnsi="Times New Roman" w:cs="Times New Roman"/>
          <w:sz w:val="24"/>
          <w:szCs w:val="24"/>
        </w:rPr>
        <w:t>, 54</w:t>
      </w: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8CF" w:rsidRPr="003428CF" w:rsidRDefault="003428CF" w:rsidP="003428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</w:r>
    </w:p>
    <w:p w:rsidR="003428CF" w:rsidRPr="003428CF" w:rsidRDefault="003428CF" w:rsidP="003428CF">
      <w:pPr>
        <w:pStyle w:val="a9"/>
        <w:rPr>
          <w:b/>
          <w:sz w:val="24"/>
          <w:szCs w:val="24"/>
        </w:rPr>
      </w:pPr>
      <w:r w:rsidRPr="003428CF">
        <w:rPr>
          <w:b/>
          <w:sz w:val="24"/>
          <w:szCs w:val="24"/>
        </w:rPr>
        <w:t>Председатель</w:t>
      </w:r>
      <w:r w:rsidRPr="003428CF">
        <w:rPr>
          <w:b/>
          <w:spacing w:val="-7"/>
          <w:sz w:val="24"/>
          <w:szCs w:val="24"/>
        </w:rPr>
        <w:t xml:space="preserve"> </w:t>
      </w:r>
      <w:r w:rsidRPr="003428CF">
        <w:rPr>
          <w:b/>
          <w:sz w:val="24"/>
          <w:szCs w:val="24"/>
        </w:rPr>
        <w:t>тендерной</w:t>
      </w:r>
      <w:r w:rsidRPr="003428CF">
        <w:rPr>
          <w:b/>
          <w:spacing w:val="-1"/>
          <w:sz w:val="24"/>
          <w:szCs w:val="24"/>
        </w:rPr>
        <w:t xml:space="preserve"> </w:t>
      </w:r>
      <w:r w:rsidRPr="003428CF">
        <w:rPr>
          <w:b/>
          <w:sz w:val="24"/>
          <w:szCs w:val="24"/>
        </w:rPr>
        <w:t>комиссии</w:t>
      </w:r>
      <w:r w:rsidRPr="003428CF">
        <w:rPr>
          <w:b/>
          <w:sz w:val="24"/>
          <w:szCs w:val="24"/>
        </w:rPr>
        <w:tab/>
      </w:r>
      <w:r w:rsidR="00A71AA2">
        <w:rPr>
          <w:b/>
          <w:sz w:val="24"/>
          <w:szCs w:val="24"/>
        </w:rPr>
        <w:t xml:space="preserve">                                            </w:t>
      </w:r>
      <w:bookmarkStart w:id="1" w:name="_GoBack"/>
      <w:bookmarkEnd w:id="1"/>
      <w:r w:rsidR="00A71AA2">
        <w:rPr>
          <w:b/>
          <w:sz w:val="24"/>
          <w:szCs w:val="24"/>
        </w:rPr>
        <w:t>Середина С.С.</w:t>
      </w:r>
      <w:r w:rsidRPr="003428CF">
        <w:rPr>
          <w:b/>
          <w:sz w:val="24"/>
          <w:szCs w:val="24"/>
        </w:rPr>
        <w:tab/>
      </w:r>
      <w:r w:rsidRPr="003428CF">
        <w:rPr>
          <w:b/>
          <w:sz w:val="24"/>
          <w:szCs w:val="24"/>
        </w:rPr>
        <w:tab/>
      </w:r>
      <w:r w:rsidRPr="003428CF">
        <w:rPr>
          <w:b/>
          <w:sz w:val="24"/>
          <w:szCs w:val="24"/>
        </w:rPr>
        <w:tab/>
        <w:t xml:space="preserve"> </w:t>
      </w:r>
    </w:p>
    <w:p w:rsidR="003428CF" w:rsidRPr="003428CF" w:rsidRDefault="003428CF" w:rsidP="003428CF">
      <w:pPr>
        <w:pStyle w:val="a9"/>
        <w:rPr>
          <w:b/>
          <w:sz w:val="24"/>
          <w:szCs w:val="24"/>
        </w:rPr>
      </w:pPr>
    </w:p>
    <w:p w:rsidR="003428CF" w:rsidRPr="003428CF" w:rsidRDefault="003428CF" w:rsidP="003428CF">
      <w:pPr>
        <w:pStyle w:val="a9"/>
        <w:rPr>
          <w:b/>
          <w:bCs/>
          <w:sz w:val="24"/>
          <w:szCs w:val="24"/>
        </w:rPr>
      </w:pPr>
      <w:r w:rsidRPr="003428CF">
        <w:rPr>
          <w:b/>
          <w:bCs/>
          <w:sz w:val="24"/>
          <w:szCs w:val="24"/>
        </w:rPr>
        <w:t>Заместитель председателя</w:t>
      </w:r>
    </w:p>
    <w:p w:rsidR="003428CF" w:rsidRPr="00A71AA2" w:rsidRDefault="003428CF" w:rsidP="003428CF">
      <w:pPr>
        <w:pStyle w:val="a9"/>
        <w:rPr>
          <w:b/>
          <w:sz w:val="24"/>
          <w:szCs w:val="24"/>
          <w:lang w:val="kk-KZ"/>
        </w:rPr>
      </w:pPr>
      <w:r w:rsidRPr="003428CF">
        <w:rPr>
          <w:b/>
          <w:sz w:val="24"/>
          <w:szCs w:val="24"/>
        </w:rPr>
        <w:t>комиссии</w:t>
      </w:r>
      <w:r w:rsidRPr="003428CF">
        <w:rPr>
          <w:b/>
          <w:sz w:val="24"/>
          <w:szCs w:val="24"/>
        </w:rPr>
        <w:tab/>
        <w:t xml:space="preserve">                           </w:t>
      </w:r>
      <w:r w:rsidRPr="003428CF">
        <w:rPr>
          <w:b/>
          <w:sz w:val="24"/>
          <w:szCs w:val="24"/>
        </w:rPr>
        <w:tab/>
      </w:r>
      <w:r w:rsidRPr="003428CF">
        <w:rPr>
          <w:b/>
          <w:sz w:val="24"/>
          <w:szCs w:val="24"/>
        </w:rPr>
        <w:tab/>
      </w:r>
      <w:r w:rsidRPr="003428CF">
        <w:rPr>
          <w:b/>
          <w:sz w:val="24"/>
          <w:szCs w:val="24"/>
        </w:rPr>
        <w:tab/>
        <w:t xml:space="preserve"> </w:t>
      </w:r>
      <w:r w:rsidRPr="003428CF">
        <w:rPr>
          <w:b/>
          <w:sz w:val="24"/>
          <w:szCs w:val="24"/>
        </w:rPr>
        <w:tab/>
      </w:r>
      <w:r w:rsidR="00A71AA2">
        <w:rPr>
          <w:b/>
          <w:sz w:val="24"/>
          <w:szCs w:val="24"/>
        </w:rPr>
        <w:t xml:space="preserve">                        </w:t>
      </w:r>
      <w:r w:rsidR="00A71AA2">
        <w:rPr>
          <w:b/>
          <w:sz w:val="24"/>
          <w:szCs w:val="24"/>
          <w:lang w:val="kk-KZ"/>
        </w:rPr>
        <w:t>Ғұмар Т.Е.</w:t>
      </w:r>
    </w:p>
    <w:p w:rsidR="003428CF" w:rsidRPr="003428CF" w:rsidRDefault="003428CF" w:rsidP="003428CF">
      <w:pPr>
        <w:pStyle w:val="a9"/>
        <w:rPr>
          <w:sz w:val="24"/>
          <w:szCs w:val="24"/>
        </w:rPr>
      </w:pPr>
    </w:p>
    <w:p w:rsidR="003428CF" w:rsidRPr="003428CF" w:rsidRDefault="003428CF" w:rsidP="003428C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Член тендерной комиссии</w:t>
      </w:r>
      <w:r w:rsidRPr="003428C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="00A71A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A71AA2">
        <w:rPr>
          <w:rFonts w:ascii="Times New Roman" w:hAnsi="Times New Roman" w:cs="Times New Roman"/>
          <w:b/>
          <w:sz w:val="24"/>
          <w:szCs w:val="24"/>
        </w:rPr>
        <w:t>Ботабаева</w:t>
      </w:r>
      <w:proofErr w:type="spellEnd"/>
      <w:r w:rsidR="00A71AA2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34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CF" w:rsidRPr="003428CF" w:rsidRDefault="003428CF" w:rsidP="003428C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CF">
        <w:rPr>
          <w:rFonts w:ascii="Times New Roman" w:hAnsi="Times New Roman" w:cs="Times New Roman"/>
          <w:b/>
          <w:bCs/>
          <w:sz w:val="24"/>
          <w:szCs w:val="24"/>
        </w:rPr>
        <w:t>Член тендерной комиссии</w:t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71AA2">
        <w:rPr>
          <w:rFonts w:ascii="Times New Roman" w:hAnsi="Times New Roman" w:cs="Times New Roman"/>
          <w:b/>
          <w:bCs/>
          <w:sz w:val="24"/>
          <w:szCs w:val="24"/>
        </w:rPr>
        <w:t>Касимжанова</w:t>
      </w:r>
      <w:proofErr w:type="spellEnd"/>
      <w:r w:rsidR="00A71AA2">
        <w:rPr>
          <w:rFonts w:ascii="Times New Roman" w:hAnsi="Times New Roman" w:cs="Times New Roman"/>
          <w:b/>
          <w:bCs/>
          <w:sz w:val="24"/>
          <w:szCs w:val="24"/>
        </w:rPr>
        <w:t xml:space="preserve"> А.Е.</w:t>
      </w:r>
      <w:r w:rsidRPr="00342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8CF" w:rsidRPr="003428CF" w:rsidRDefault="003428CF" w:rsidP="003428C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Член тендерной комиссии</w:t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r w:rsidRPr="003428C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71AA2">
        <w:rPr>
          <w:rFonts w:ascii="Times New Roman" w:hAnsi="Times New Roman" w:cs="Times New Roman"/>
          <w:b/>
          <w:sz w:val="24"/>
          <w:szCs w:val="24"/>
        </w:rPr>
        <w:t>Самигулова</w:t>
      </w:r>
      <w:proofErr w:type="spellEnd"/>
      <w:r w:rsidR="00A71AA2">
        <w:rPr>
          <w:rFonts w:ascii="Times New Roman" w:hAnsi="Times New Roman" w:cs="Times New Roman"/>
          <w:b/>
          <w:sz w:val="24"/>
          <w:szCs w:val="24"/>
        </w:rPr>
        <w:t xml:space="preserve"> Р.К</w:t>
      </w:r>
      <w:r w:rsidRPr="00342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8CF" w:rsidRPr="003428CF" w:rsidRDefault="003428CF" w:rsidP="003428CF">
      <w:pPr>
        <w:tabs>
          <w:tab w:val="left" w:pos="2460"/>
        </w:tabs>
        <w:spacing w:line="2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CF">
        <w:rPr>
          <w:rFonts w:ascii="Times New Roman" w:hAnsi="Times New Roman" w:cs="Times New Roman"/>
          <w:b/>
          <w:sz w:val="24"/>
          <w:szCs w:val="24"/>
        </w:rPr>
        <w:t>Секретарь тендерной комиссии</w:t>
      </w:r>
      <w:r w:rsidRPr="003428CF">
        <w:rPr>
          <w:rFonts w:ascii="Times New Roman" w:hAnsi="Times New Roman" w:cs="Times New Roman"/>
          <w:sz w:val="24"/>
          <w:szCs w:val="24"/>
        </w:rPr>
        <w:tab/>
      </w:r>
      <w:r w:rsidRPr="003428CF">
        <w:rPr>
          <w:rFonts w:ascii="Times New Roman" w:hAnsi="Times New Roman" w:cs="Times New Roman"/>
          <w:sz w:val="24"/>
          <w:szCs w:val="24"/>
        </w:rPr>
        <w:tab/>
      </w:r>
      <w:r w:rsidRPr="003428CF">
        <w:rPr>
          <w:rFonts w:ascii="Times New Roman" w:hAnsi="Times New Roman" w:cs="Times New Roman"/>
          <w:sz w:val="24"/>
          <w:szCs w:val="24"/>
        </w:rPr>
        <w:tab/>
      </w:r>
      <w:r w:rsidRPr="003428CF">
        <w:rPr>
          <w:rFonts w:ascii="Times New Roman" w:hAnsi="Times New Roman" w:cs="Times New Roman"/>
          <w:sz w:val="24"/>
          <w:szCs w:val="24"/>
        </w:rPr>
        <w:tab/>
      </w:r>
      <w:r w:rsidR="00A71A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A71AA2">
        <w:rPr>
          <w:rFonts w:ascii="Times New Roman" w:hAnsi="Times New Roman" w:cs="Times New Roman"/>
          <w:b/>
          <w:sz w:val="24"/>
          <w:szCs w:val="24"/>
        </w:rPr>
        <w:t>Самигулова</w:t>
      </w:r>
      <w:proofErr w:type="spellEnd"/>
      <w:r w:rsidR="00A71AA2">
        <w:rPr>
          <w:rFonts w:ascii="Times New Roman" w:hAnsi="Times New Roman" w:cs="Times New Roman"/>
          <w:b/>
          <w:sz w:val="24"/>
          <w:szCs w:val="24"/>
        </w:rPr>
        <w:t xml:space="preserve"> Д.Г.</w:t>
      </w:r>
    </w:p>
    <w:p w:rsidR="003428CF" w:rsidRPr="003428CF" w:rsidRDefault="003428CF" w:rsidP="003428C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3428CF">
        <w:rPr>
          <w:rFonts w:ascii="Times New Roman" w:hAnsi="Times New Roman" w:cs="Times New Roman"/>
          <w:sz w:val="24"/>
          <w:szCs w:val="24"/>
        </w:rPr>
        <w:tab/>
      </w:r>
    </w:p>
    <w:p w:rsidR="00081A7C" w:rsidRPr="003428CF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A7C" w:rsidRPr="003428CF" w:rsidRDefault="00081A7C" w:rsidP="00081A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87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0"/>
        <w:gridCol w:w="8167"/>
      </w:tblGrid>
      <w:tr w:rsidR="00081A7C" w:rsidRPr="003428CF" w:rsidTr="00DA0EC7">
        <w:trPr>
          <w:trHeight w:val="649"/>
        </w:trPr>
        <w:tc>
          <w:tcPr>
            <w:tcW w:w="7710" w:type="dxa"/>
          </w:tcPr>
          <w:p w:rsidR="00081A7C" w:rsidRPr="003428CF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3428CF" w:rsidRDefault="00081A7C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3428CF" w:rsidRDefault="00A71AA2" w:rsidP="00DA0E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Директор</w:t>
            </w:r>
          </w:p>
        </w:tc>
        <w:tc>
          <w:tcPr>
            <w:tcW w:w="8167" w:type="dxa"/>
          </w:tcPr>
          <w:p w:rsidR="00081A7C" w:rsidRPr="003428CF" w:rsidRDefault="00081A7C" w:rsidP="00DA0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3428CF" w:rsidRDefault="00081A7C" w:rsidP="00DA0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A7C" w:rsidRPr="003428CF" w:rsidRDefault="00A71AA2" w:rsidP="00DA0E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</w:tr>
      <w:bookmarkEnd w:id="0"/>
    </w:tbl>
    <w:p w:rsidR="00081A7C" w:rsidRPr="003428CF" w:rsidRDefault="00081A7C" w:rsidP="00081A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1A7C" w:rsidRPr="003428CF" w:rsidRDefault="00081A7C" w:rsidP="00081A7C">
      <w:pPr>
        <w:rPr>
          <w:rFonts w:ascii="Times New Roman" w:hAnsi="Times New Roman" w:cs="Times New Roman"/>
          <w:sz w:val="24"/>
          <w:szCs w:val="24"/>
        </w:rPr>
      </w:pPr>
    </w:p>
    <w:p w:rsidR="001465C4" w:rsidRPr="003428CF" w:rsidRDefault="001465C4">
      <w:pPr>
        <w:rPr>
          <w:rFonts w:ascii="Times New Roman" w:hAnsi="Times New Roman" w:cs="Times New Roman"/>
          <w:sz w:val="24"/>
          <w:szCs w:val="24"/>
        </w:rPr>
      </w:pPr>
    </w:p>
    <w:sectPr w:rsidR="001465C4" w:rsidRPr="003428CF" w:rsidSect="004E7F20">
      <w:headerReference w:type="first" r:id="rId7"/>
      <w:pgSz w:w="11906" w:h="16838"/>
      <w:pgMar w:top="567" w:right="567" w:bottom="624" w:left="426" w:header="5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2C" w:rsidRDefault="00236F2C">
      <w:pPr>
        <w:spacing w:after="0" w:line="240" w:lineRule="auto"/>
      </w:pPr>
      <w:r>
        <w:separator/>
      </w:r>
    </w:p>
  </w:endnote>
  <w:endnote w:type="continuationSeparator" w:id="0">
    <w:p w:rsidR="00236F2C" w:rsidRDefault="0023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2C" w:rsidRDefault="00236F2C">
      <w:pPr>
        <w:spacing w:after="0" w:line="240" w:lineRule="auto"/>
      </w:pPr>
      <w:r>
        <w:separator/>
      </w:r>
    </w:p>
  </w:footnote>
  <w:footnote w:type="continuationSeparator" w:id="0">
    <w:p w:rsidR="00236F2C" w:rsidRDefault="0023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1"/>
      <w:gridCol w:w="3163"/>
      <w:gridCol w:w="3474"/>
    </w:tblGrid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» ЖШС</w:t>
          </w:r>
        </w:p>
      </w:tc>
      <w:tc>
        <w:tcPr>
          <w:tcW w:w="3127" w:type="dxa"/>
        </w:tcPr>
        <w:p w:rsidR="00B609B8" w:rsidRPr="00EB7FD4" w:rsidRDefault="00081A7C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7FD4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7014BD8B" wp14:editId="66B87FB8">
                <wp:extent cx="1813657" cy="447675"/>
                <wp:effectExtent l="0" t="0" r="0" b="0"/>
                <wp:docPr id="10" name="Рисунок 10" descr="D:\Users\Medstat\Downloads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Medstat\Downloads\логотипы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904" cy="458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5" w:type="dxa"/>
        </w:tcPr>
        <w:p w:rsidR="00B609B8" w:rsidRPr="00931343" w:rsidRDefault="00081A7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B7FD4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ТОО </w:t>
          </w:r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Astana Vision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Semey</w:t>
          </w:r>
          <w:proofErr w:type="spellEnd"/>
          <w:r w:rsidRPr="00EB7FD4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  <w:tr w:rsidR="00B609B8" w:rsidRPr="002101D6" w:rsidTr="009D3B47">
      <w:trPr>
        <w:trHeight w:val="709"/>
        <w:jc w:val="center"/>
      </w:trPr>
      <w:tc>
        <w:tcPr>
          <w:tcW w:w="3936" w:type="dxa"/>
        </w:tcPr>
        <w:p w:rsidR="00B609B8" w:rsidRPr="00EB7FD4" w:rsidRDefault="00236F2C" w:rsidP="007753B2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  <w:tc>
        <w:tcPr>
          <w:tcW w:w="3127" w:type="dxa"/>
        </w:tcPr>
        <w:p w:rsidR="00B609B8" w:rsidRPr="00EB7FD4" w:rsidRDefault="00236F2C" w:rsidP="007753B2">
          <w:pPr>
            <w:pStyle w:val="a3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</w:tc>
      <w:tc>
        <w:tcPr>
          <w:tcW w:w="3435" w:type="dxa"/>
        </w:tcPr>
        <w:p w:rsidR="00B609B8" w:rsidRPr="00EB7FD4" w:rsidRDefault="00236F2C" w:rsidP="0093134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</w:p>
      </w:tc>
    </w:tr>
  </w:tbl>
  <w:p w:rsidR="00B609B8" w:rsidRDefault="00236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C"/>
    <w:rsid w:val="000751DD"/>
    <w:rsid w:val="00081A7C"/>
    <w:rsid w:val="001465C4"/>
    <w:rsid w:val="00236F2C"/>
    <w:rsid w:val="003428CF"/>
    <w:rsid w:val="004F0CB2"/>
    <w:rsid w:val="006F4FA0"/>
    <w:rsid w:val="00A71AA2"/>
    <w:rsid w:val="00D52EBA"/>
    <w:rsid w:val="00E56E1C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0641-193E-4D87-9735-AA2A599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7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71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A7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81A7C"/>
  </w:style>
  <w:style w:type="paragraph" w:styleId="a5">
    <w:name w:val="header"/>
    <w:basedOn w:val="a"/>
    <w:link w:val="a6"/>
    <w:uiPriority w:val="99"/>
    <w:unhideWhenUsed/>
    <w:rsid w:val="0008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A7C"/>
  </w:style>
  <w:style w:type="table" w:styleId="a7">
    <w:name w:val="Table Grid"/>
    <w:basedOn w:val="a1"/>
    <w:uiPriority w:val="59"/>
    <w:rsid w:val="0008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FE155F"/>
    <w:rPr>
      <w:rFonts w:ascii="Times New Roman" w:hAnsi="Times New Roman" w:cs="Times New Roman" w:hint="default"/>
      <w:b/>
      <w:bCs/>
      <w:color w:val="000000"/>
    </w:rPr>
  </w:style>
  <w:style w:type="character" w:styleId="a8">
    <w:name w:val="Hyperlink"/>
    <w:basedOn w:val="a0"/>
    <w:uiPriority w:val="99"/>
    <w:unhideWhenUsed/>
    <w:rsid w:val="00FE155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E1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1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342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3428C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71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on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2024-01-29T03:08:00Z</dcterms:created>
  <dcterms:modified xsi:type="dcterms:W3CDTF">2024-02-06T05:45:00Z</dcterms:modified>
</cp:coreProperties>
</file>